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31" w:rsidRPr="00E8194D" w:rsidRDefault="007D5431" w:rsidP="007D5431">
      <w:pPr>
        <w:spacing w:after="0" w:line="240" w:lineRule="auto"/>
        <w:jc w:val="center"/>
        <w:rPr>
          <w:rFonts w:ascii="Arial Black" w:hAnsi="Arial Black"/>
          <w:sz w:val="28"/>
        </w:rPr>
      </w:pPr>
      <w:r w:rsidRPr="00124BD1">
        <w:rPr>
          <w:rFonts w:ascii="Arial Black" w:hAnsi="Arial Black"/>
          <w:sz w:val="28"/>
        </w:rPr>
        <w:t xml:space="preserve">                </w:t>
      </w:r>
      <w:r w:rsidRPr="00E8194D">
        <w:rPr>
          <w:rFonts w:ascii="Arial Black" w:hAnsi="Arial Black"/>
          <w:sz w:val="28"/>
        </w:rPr>
        <w:t xml:space="preserve">ΠΑΝΕΛΛΗΝΙΑ ΟΜΟΣΠΟΝΔΙΑ </w:t>
      </w:r>
      <w:r>
        <w:rPr>
          <w:rFonts w:ascii="Arial" w:hAnsi="Arial" w:cs="Arial"/>
          <w:b/>
          <w:noProof/>
        </w:rPr>
        <w:drawing>
          <wp:inline distT="0" distB="0" distL="0" distR="0">
            <wp:extent cx="1419225" cy="428625"/>
            <wp:effectExtent l="19050" t="0" r="9525" b="0"/>
            <wp:docPr id="4" name="Εικόνα 1" descr="C:\Users\User-2\Documents\ΣΗΜΑ ΠΟΠΕ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2\Documents\ΣΗΜΑ ΠΟΠΕΚ"/>
                    <pic:cNvPicPr>
                      <a:picLocks noChangeAspect="1" noChangeArrowheads="1"/>
                    </pic:cNvPicPr>
                  </pic:nvPicPr>
                  <pic:blipFill>
                    <a:blip r:embed="rId9" cstate="print"/>
                    <a:srcRect/>
                    <a:stretch>
                      <a:fillRect/>
                    </a:stretch>
                  </pic:blipFill>
                  <pic:spPr bwMode="auto">
                    <a:xfrm>
                      <a:off x="0" y="0"/>
                      <a:ext cx="1419225" cy="428625"/>
                    </a:xfrm>
                    <a:prstGeom prst="rect">
                      <a:avLst/>
                    </a:prstGeom>
                    <a:noFill/>
                    <a:ln w="9525">
                      <a:noFill/>
                      <a:miter lim="800000"/>
                      <a:headEnd/>
                      <a:tailEnd/>
                    </a:ln>
                  </pic:spPr>
                </pic:pic>
              </a:graphicData>
            </a:graphic>
          </wp:inline>
        </w:drawing>
      </w:r>
    </w:p>
    <w:p w:rsidR="007D5431" w:rsidRPr="00E8194D" w:rsidRDefault="007D5431" w:rsidP="007D5431">
      <w:pPr>
        <w:spacing w:after="0" w:line="240" w:lineRule="auto"/>
        <w:jc w:val="center"/>
        <w:rPr>
          <w:rFonts w:ascii="Arial Black" w:hAnsi="Arial Black"/>
          <w:sz w:val="28"/>
        </w:rPr>
      </w:pPr>
      <w:r w:rsidRPr="00E8194D">
        <w:rPr>
          <w:rFonts w:ascii="Arial Black" w:hAnsi="Arial Black"/>
          <w:sz w:val="28"/>
        </w:rPr>
        <w:t>ΠΡΑΤΗΡΙΟΥΧΩΝ ΕΜΠΟΡΩΝ ΚΑΥΣΙΜΩΝ (ΠΟΠΕΚ)</w:t>
      </w:r>
    </w:p>
    <w:p w:rsidR="007D5431" w:rsidRPr="00E8194D" w:rsidRDefault="007D5431" w:rsidP="007D5431">
      <w:pPr>
        <w:spacing w:after="0" w:line="240" w:lineRule="auto"/>
        <w:jc w:val="center"/>
        <w:rPr>
          <w:rFonts w:ascii="Calibri" w:hAnsi="Calibri"/>
          <w:b/>
          <w:i/>
          <w:sz w:val="28"/>
          <w:szCs w:val="28"/>
        </w:rPr>
      </w:pPr>
      <w:r w:rsidRPr="00E8194D">
        <w:rPr>
          <w:rFonts w:ascii="Calibri" w:hAnsi="Calibri"/>
          <w:b/>
          <w:i/>
          <w:sz w:val="28"/>
          <w:szCs w:val="28"/>
        </w:rPr>
        <w:t>Μέλος της ΓΣΕΒΕΕ</w:t>
      </w:r>
    </w:p>
    <w:p w:rsidR="007D5431" w:rsidRPr="007D5431" w:rsidRDefault="007D5431" w:rsidP="007D5431">
      <w:pPr>
        <w:spacing w:after="0" w:line="240" w:lineRule="auto"/>
        <w:jc w:val="center"/>
        <w:rPr>
          <w:rFonts w:ascii="Calibri" w:hAnsi="Calibri"/>
          <w:b/>
          <w:sz w:val="24"/>
          <w:szCs w:val="24"/>
        </w:rPr>
      </w:pPr>
      <w:r w:rsidRPr="007D5431">
        <w:rPr>
          <w:rFonts w:ascii="Calibri" w:hAnsi="Calibri"/>
          <w:sz w:val="24"/>
          <w:szCs w:val="24"/>
        </w:rPr>
        <w:sym w:font="Wingdings" w:char="F06C"/>
      </w:r>
      <w:r w:rsidRPr="007D5431">
        <w:rPr>
          <w:rFonts w:ascii="Calibri" w:hAnsi="Calibri"/>
          <w:sz w:val="24"/>
          <w:szCs w:val="24"/>
        </w:rPr>
        <w:t xml:space="preserve">  </w:t>
      </w:r>
      <w:r w:rsidRPr="007D5431">
        <w:rPr>
          <w:rFonts w:ascii="Calibri" w:hAnsi="Calibri"/>
          <w:b/>
          <w:sz w:val="24"/>
          <w:szCs w:val="24"/>
        </w:rPr>
        <w:t xml:space="preserve">ΑΘΗΝΑ: Γραφείο &amp; Δ/νση Επικοινωνίας -  Αμερικής 10, 10671 </w:t>
      </w:r>
      <w:r w:rsidRPr="007D5431">
        <w:rPr>
          <w:rFonts w:ascii="Calibri" w:hAnsi="Calibri"/>
          <w:b/>
          <w:sz w:val="24"/>
          <w:szCs w:val="24"/>
        </w:rPr>
        <w:br/>
        <w:t xml:space="preserve">Τηλ. 210 3614995-6 </w:t>
      </w:r>
      <w:proofErr w:type="spellStart"/>
      <w:r w:rsidRPr="007D5431">
        <w:rPr>
          <w:rFonts w:ascii="Calibri" w:hAnsi="Calibri"/>
          <w:b/>
          <w:sz w:val="24"/>
          <w:szCs w:val="24"/>
        </w:rPr>
        <w:t>Fax</w:t>
      </w:r>
      <w:proofErr w:type="spellEnd"/>
      <w:r w:rsidRPr="007D5431">
        <w:rPr>
          <w:rFonts w:ascii="Calibri" w:hAnsi="Calibri"/>
          <w:b/>
          <w:sz w:val="24"/>
          <w:szCs w:val="24"/>
        </w:rPr>
        <w:t xml:space="preserve"> 210 3616454</w:t>
      </w:r>
    </w:p>
    <w:p w:rsidR="007D5431" w:rsidRPr="007D5431" w:rsidRDefault="007D5431" w:rsidP="007D5431">
      <w:pPr>
        <w:spacing w:after="0" w:line="240" w:lineRule="auto"/>
        <w:jc w:val="center"/>
        <w:rPr>
          <w:rFonts w:ascii="Calibri" w:hAnsi="Calibri"/>
          <w:sz w:val="24"/>
          <w:szCs w:val="24"/>
        </w:rPr>
      </w:pPr>
      <w:r w:rsidRPr="007D5431">
        <w:rPr>
          <w:rFonts w:ascii="Calibri" w:hAnsi="Calibri"/>
          <w:sz w:val="24"/>
          <w:szCs w:val="24"/>
        </w:rPr>
        <w:sym w:font="Wingdings" w:char="F06C"/>
      </w:r>
      <w:r w:rsidRPr="007D5431">
        <w:rPr>
          <w:rFonts w:ascii="Calibri" w:hAnsi="Calibri"/>
          <w:sz w:val="24"/>
          <w:szCs w:val="24"/>
        </w:rPr>
        <w:t xml:space="preserve"> ΗΡΑΚΛΕΙΟ Κρήτης:  Γραφείο - </w:t>
      </w:r>
      <w:proofErr w:type="spellStart"/>
      <w:r w:rsidRPr="007D5431">
        <w:rPr>
          <w:rFonts w:ascii="Calibri" w:hAnsi="Calibri"/>
          <w:sz w:val="24"/>
          <w:szCs w:val="24"/>
        </w:rPr>
        <w:t>Αρχιμήδους</w:t>
      </w:r>
      <w:proofErr w:type="spellEnd"/>
      <w:r w:rsidRPr="007D5431">
        <w:rPr>
          <w:rFonts w:ascii="Calibri" w:hAnsi="Calibri"/>
          <w:sz w:val="24"/>
          <w:szCs w:val="24"/>
        </w:rPr>
        <w:t xml:space="preserve"> 29, 71306 </w:t>
      </w:r>
    </w:p>
    <w:p w:rsidR="00763E28" w:rsidRPr="00763E28" w:rsidRDefault="007D5431" w:rsidP="00763E28">
      <w:pPr>
        <w:jc w:val="center"/>
        <w:rPr>
          <w:sz w:val="24"/>
          <w:szCs w:val="24"/>
          <w:u w:val="single"/>
        </w:rPr>
      </w:pPr>
      <w:r w:rsidRPr="007D5431">
        <w:rPr>
          <w:rFonts w:ascii="Calibri" w:hAnsi="Calibri"/>
          <w:sz w:val="24"/>
          <w:szCs w:val="24"/>
        </w:rPr>
        <w:t xml:space="preserve">Τηλ. 2810 220885 </w:t>
      </w:r>
      <w:proofErr w:type="spellStart"/>
      <w:r w:rsidRPr="007D5431">
        <w:rPr>
          <w:rFonts w:ascii="Calibri" w:hAnsi="Calibri"/>
          <w:sz w:val="24"/>
          <w:szCs w:val="24"/>
        </w:rPr>
        <w:t>Fax</w:t>
      </w:r>
      <w:proofErr w:type="spellEnd"/>
      <w:r w:rsidRPr="007D5431">
        <w:rPr>
          <w:rFonts w:ascii="Calibri" w:hAnsi="Calibri"/>
          <w:sz w:val="24"/>
          <w:szCs w:val="24"/>
        </w:rPr>
        <w:t xml:space="preserve"> 2810 220881</w:t>
      </w:r>
      <w:r w:rsidRPr="007D5431">
        <w:rPr>
          <w:rFonts w:ascii="Calibri" w:hAnsi="Calibri"/>
          <w:sz w:val="24"/>
          <w:szCs w:val="24"/>
        </w:rPr>
        <w:br/>
      </w:r>
      <w:r w:rsidRPr="007D5431">
        <w:rPr>
          <w:rFonts w:ascii="Calibri" w:hAnsi="Calibri"/>
          <w:sz w:val="24"/>
          <w:szCs w:val="24"/>
        </w:rPr>
        <w:sym w:font="Wingdings" w:char="003A"/>
      </w:r>
      <w:r w:rsidRPr="007D5431">
        <w:rPr>
          <w:rFonts w:ascii="Calibri" w:hAnsi="Calibri"/>
          <w:sz w:val="24"/>
          <w:szCs w:val="24"/>
        </w:rPr>
        <w:t xml:space="preserve"> </w:t>
      </w:r>
      <w:hyperlink r:id="rId10" w:history="1">
        <w:r w:rsidRPr="007D5431">
          <w:rPr>
            <w:rStyle w:val="-"/>
            <w:rFonts w:ascii="Calibri" w:hAnsi="Calibri"/>
            <w:sz w:val="24"/>
            <w:szCs w:val="24"/>
          </w:rPr>
          <w:t>http://www.popek.gr</w:t>
        </w:r>
      </w:hyperlink>
      <w:r w:rsidRPr="007D5431">
        <w:rPr>
          <w:rFonts w:ascii="Calibri" w:hAnsi="Calibri"/>
          <w:sz w:val="24"/>
          <w:szCs w:val="24"/>
        </w:rPr>
        <w:t xml:space="preserve">  </w:t>
      </w:r>
      <w:r w:rsidRPr="007D5431">
        <w:rPr>
          <w:rFonts w:ascii="Calibri" w:hAnsi="Calibri"/>
          <w:sz w:val="24"/>
          <w:szCs w:val="24"/>
        </w:rPr>
        <w:sym w:font="Wingdings" w:char="002A"/>
      </w:r>
      <w:r w:rsidRPr="007D5431">
        <w:rPr>
          <w:rFonts w:ascii="Calibri" w:hAnsi="Calibri"/>
          <w:sz w:val="24"/>
          <w:szCs w:val="24"/>
        </w:rPr>
        <w:t xml:space="preserve"> </w:t>
      </w:r>
      <w:hyperlink r:id="rId11" w:history="1">
        <w:r w:rsidRPr="007D5431">
          <w:rPr>
            <w:rStyle w:val="-"/>
            <w:rFonts w:ascii="Calibri" w:hAnsi="Calibri"/>
            <w:sz w:val="24"/>
            <w:szCs w:val="24"/>
          </w:rPr>
          <w:t>popek@popek.gr</w:t>
        </w:r>
      </w:hyperlink>
      <w:r w:rsidRPr="007D5431">
        <w:rPr>
          <w:rFonts w:ascii="Calibri" w:hAnsi="Calibri"/>
          <w:sz w:val="24"/>
          <w:szCs w:val="24"/>
        </w:rPr>
        <w:t xml:space="preserve"> &amp; </w:t>
      </w:r>
      <w:hyperlink r:id="rId12" w:history="1">
        <w:r w:rsidRPr="007D5431">
          <w:rPr>
            <w:rStyle w:val="-"/>
            <w:rFonts w:ascii="Calibri" w:hAnsi="Calibri"/>
            <w:sz w:val="24"/>
            <w:szCs w:val="24"/>
          </w:rPr>
          <w:t>partners@popek.gr</w:t>
        </w:r>
      </w:hyperlink>
      <w:r w:rsidRPr="007D5431">
        <w:rPr>
          <w:rFonts w:ascii="Calibri" w:hAnsi="Calibri"/>
          <w:sz w:val="24"/>
          <w:szCs w:val="24"/>
        </w:rPr>
        <w:br/>
      </w:r>
      <w:r w:rsidR="00515F0D">
        <w:rPr>
          <w:rFonts w:eastAsia="MgHelveticaUCPol"/>
          <w:sz w:val="24"/>
          <w:szCs w:val="24"/>
        </w:rPr>
        <w:t xml:space="preserve">                                                                                                                                                   </w:t>
      </w:r>
      <w:r w:rsidR="00734B52" w:rsidRPr="00F74D67">
        <w:rPr>
          <w:rFonts w:eastAsia="MgHelveticaUCPol"/>
          <w:sz w:val="24"/>
          <w:szCs w:val="24"/>
        </w:rPr>
        <w:t xml:space="preserve">Αθήνα, </w:t>
      </w:r>
      <w:r w:rsidR="00515F0D" w:rsidRPr="00515F0D">
        <w:rPr>
          <w:rFonts w:eastAsia="MgHelveticaUCPol"/>
          <w:sz w:val="24"/>
          <w:szCs w:val="24"/>
        </w:rPr>
        <w:t>2</w:t>
      </w:r>
      <w:r w:rsidR="00763E28" w:rsidRPr="00763E28">
        <w:rPr>
          <w:rFonts w:eastAsia="MgHelveticaUCPol"/>
          <w:sz w:val="24"/>
          <w:szCs w:val="24"/>
        </w:rPr>
        <w:t>6</w:t>
      </w:r>
      <w:r w:rsidR="00734B52" w:rsidRPr="00F74D67">
        <w:rPr>
          <w:rFonts w:eastAsia="MgHelveticaUCPol"/>
          <w:sz w:val="24"/>
          <w:szCs w:val="24"/>
        </w:rPr>
        <w:t xml:space="preserve"> </w:t>
      </w:r>
      <w:r w:rsidR="00696848">
        <w:rPr>
          <w:rFonts w:eastAsia="MgHelveticaUCPol"/>
          <w:sz w:val="24"/>
          <w:szCs w:val="24"/>
        </w:rPr>
        <w:t>/</w:t>
      </w:r>
      <w:r w:rsidR="00763E28" w:rsidRPr="00763E28">
        <w:rPr>
          <w:rFonts w:eastAsia="MgHelveticaUCPol"/>
          <w:sz w:val="24"/>
          <w:szCs w:val="24"/>
        </w:rPr>
        <w:t>11</w:t>
      </w:r>
      <w:r w:rsidR="00734B52" w:rsidRPr="00F74D67">
        <w:rPr>
          <w:rFonts w:eastAsia="MgHelveticaUCPol"/>
          <w:sz w:val="24"/>
          <w:szCs w:val="24"/>
        </w:rPr>
        <w:t>/</w:t>
      </w:r>
      <w:r w:rsidR="00F74D67" w:rsidRPr="00F74D67">
        <w:rPr>
          <w:rFonts w:eastAsia="MgHelveticaUCPol"/>
          <w:sz w:val="24"/>
          <w:szCs w:val="24"/>
        </w:rPr>
        <w:t>2018</w:t>
      </w:r>
      <w:r w:rsidR="00734B52" w:rsidRPr="00F74D67">
        <w:rPr>
          <w:rFonts w:eastAsia="MgHelveticaUCPol"/>
          <w:sz w:val="24"/>
          <w:szCs w:val="24"/>
        </w:rPr>
        <w:br/>
      </w:r>
    </w:p>
    <w:p w:rsidR="00763E28" w:rsidRPr="00763E28" w:rsidRDefault="00763E28" w:rsidP="00763E28">
      <w:pPr>
        <w:jc w:val="center"/>
        <w:rPr>
          <w:b/>
          <w:sz w:val="40"/>
          <w:szCs w:val="32"/>
          <w:u w:val="single"/>
        </w:rPr>
      </w:pPr>
      <w:r w:rsidRPr="00763E28">
        <w:rPr>
          <w:b/>
          <w:sz w:val="40"/>
          <w:szCs w:val="32"/>
          <w:u w:val="single"/>
        </w:rPr>
        <w:t>ΔΕΛΤΙΟ  ΤΥΠΟΥ</w:t>
      </w:r>
      <w:bookmarkStart w:id="0" w:name="_GoBack"/>
      <w:bookmarkEnd w:id="0"/>
    </w:p>
    <w:p w:rsidR="00763E28" w:rsidRPr="00763E28" w:rsidRDefault="00763E28" w:rsidP="00763E28">
      <w:pPr>
        <w:jc w:val="center"/>
        <w:rPr>
          <w:sz w:val="26"/>
          <w:szCs w:val="26"/>
        </w:rPr>
      </w:pPr>
      <w:r w:rsidRPr="00763E28">
        <w:rPr>
          <w:sz w:val="26"/>
          <w:szCs w:val="26"/>
        </w:rPr>
        <w:t>ΘΕΜΑ: «Μείωση της φορολόγησης των καυσίμων».</w:t>
      </w:r>
    </w:p>
    <w:p w:rsidR="00763E28" w:rsidRPr="00763E28" w:rsidRDefault="00763E28" w:rsidP="00763E28">
      <w:pPr>
        <w:jc w:val="both"/>
        <w:rPr>
          <w:sz w:val="26"/>
          <w:szCs w:val="26"/>
        </w:rPr>
      </w:pPr>
      <w:r w:rsidRPr="00763E28">
        <w:rPr>
          <w:sz w:val="26"/>
          <w:szCs w:val="26"/>
        </w:rPr>
        <w:t>Οι τιμές του αργού πετρελαίου ΒΡΕΝΤ, έχουν από την 1</w:t>
      </w:r>
      <w:r w:rsidRPr="00763E28">
        <w:rPr>
          <w:sz w:val="26"/>
          <w:szCs w:val="26"/>
          <w:vertAlign w:val="superscript"/>
        </w:rPr>
        <w:t>η</w:t>
      </w:r>
      <w:r w:rsidRPr="00763E28">
        <w:rPr>
          <w:sz w:val="26"/>
          <w:szCs w:val="26"/>
        </w:rPr>
        <w:t xml:space="preserve"> Οκτωβρίου καθημερινά πτωτική πορεία αθροιζόμενη συνολικά σε ποσοστό 30% περίπου.</w:t>
      </w:r>
    </w:p>
    <w:p w:rsidR="00763E28" w:rsidRPr="00763E28" w:rsidRDefault="00763E28" w:rsidP="00763E28">
      <w:pPr>
        <w:jc w:val="both"/>
        <w:rPr>
          <w:sz w:val="26"/>
          <w:szCs w:val="26"/>
        </w:rPr>
      </w:pPr>
      <w:r w:rsidRPr="00763E28">
        <w:rPr>
          <w:sz w:val="26"/>
          <w:szCs w:val="26"/>
        </w:rPr>
        <w:t>Η Ελλάδα με τα επίσημα στοιχεία της Ε.Ε στις 19/11/2018, σε σύγκριση με την μέση τιμή των κρατών της Ε.Ε,  είναι ακριβότερη στην  Αμόλυβδη Βενζίνη κατά 0,135€, στο Πετρέλαιο κίνησης κατά 0,037€ και στο πετρέλαιο θέρμανσης κατά 0,214€  </w:t>
      </w:r>
    </w:p>
    <w:p w:rsidR="00763E28" w:rsidRPr="00763E28" w:rsidRDefault="00763E28" w:rsidP="00763E28">
      <w:pPr>
        <w:jc w:val="both"/>
        <w:rPr>
          <w:sz w:val="26"/>
          <w:szCs w:val="26"/>
        </w:rPr>
      </w:pPr>
      <w:r w:rsidRPr="00763E28">
        <w:rPr>
          <w:sz w:val="26"/>
          <w:szCs w:val="26"/>
        </w:rPr>
        <w:t>Η αιτία των υψηλών τιμών οφείλεται στην υψηλή φορολόγηση των καυσίμων, με ότι αυτό συνεπάγεται στις τσέπες των Ελλήνων εξαθλιωμένων οικονομικά καταναλωτών.</w:t>
      </w:r>
    </w:p>
    <w:p w:rsidR="00763E28" w:rsidRPr="00763E28" w:rsidRDefault="00763E28" w:rsidP="00763E28">
      <w:pPr>
        <w:jc w:val="both"/>
        <w:rPr>
          <w:sz w:val="26"/>
          <w:szCs w:val="26"/>
        </w:rPr>
      </w:pPr>
      <w:r w:rsidRPr="00763E28">
        <w:rPr>
          <w:sz w:val="26"/>
          <w:szCs w:val="26"/>
        </w:rPr>
        <w:t xml:space="preserve">Η </w:t>
      </w:r>
      <w:r w:rsidRPr="00763E28">
        <w:rPr>
          <w:b/>
          <w:bCs/>
          <w:sz w:val="26"/>
          <w:szCs w:val="26"/>
        </w:rPr>
        <w:t>Π</w:t>
      </w:r>
      <w:r w:rsidRPr="00763E28">
        <w:rPr>
          <w:sz w:val="26"/>
          <w:szCs w:val="26"/>
        </w:rPr>
        <w:t xml:space="preserve">ανελλήνια </w:t>
      </w:r>
      <w:r w:rsidRPr="00763E28">
        <w:rPr>
          <w:b/>
          <w:bCs/>
          <w:sz w:val="26"/>
          <w:szCs w:val="26"/>
        </w:rPr>
        <w:t>Ο</w:t>
      </w:r>
      <w:r w:rsidRPr="00763E28">
        <w:rPr>
          <w:sz w:val="26"/>
          <w:szCs w:val="26"/>
        </w:rPr>
        <w:t xml:space="preserve">μοσπονδία </w:t>
      </w:r>
      <w:r w:rsidRPr="00763E28">
        <w:rPr>
          <w:b/>
          <w:bCs/>
          <w:sz w:val="26"/>
          <w:szCs w:val="26"/>
        </w:rPr>
        <w:t>Π</w:t>
      </w:r>
      <w:r w:rsidRPr="00763E28">
        <w:rPr>
          <w:sz w:val="26"/>
          <w:szCs w:val="26"/>
        </w:rPr>
        <w:t xml:space="preserve">ρατηριούχων </w:t>
      </w:r>
      <w:r w:rsidRPr="00763E28">
        <w:rPr>
          <w:b/>
          <w:bCs/>
          <w:sz w:val="26"/>
          <w:szCs w:val="26"/>
        </w:rPr>
        <w:t>Ε</w:t>
      </w:r>
      <w:r w:rsidRPr="00763E28">
        <w:rPr>
          <w:sz w:val="26"/>
          <w:szCs w:val="26"/>
        </w:rPr>
        <w:t xml:space="preserve">μπόρων </w:t>
      </w:r>
      <w:r w:rsidRPr="00763E28">
        <w:rPr>
          <w:b/>
          <w:bCs/>
          <w:sz w:val="26"/>
          <w:szCs w:val="26"/>
        </w:rPr>
        <w:t>Κ</w:t>
      </w:r>
      <w:r w:rsidRPr="00763E28">
        <w:rPr>
          <w:sz w:val="26"/>
          <w:szCs w:val="26"/>
        </w:rPr>
        <w:t>αυσίμων (</w:t>
      </w:r>
      <w:r w:rsidRPr="00763E28">
        <w:rPr>
          <w:b/>
          <w:bCs/>
          <w:sz w:val="26"/>
          <w:szCs w:val="26"/>
        </w:rPr>
        <w:t>Π.Ο.Π.Ε.Κ</w:t>
      </w:r>
      <w:r w:rsidRPr="00763E28">
        <w:rPr>
          <w:sz w:val="26"/>
          <w:szCs w:val="26"/>
        </w:rPr>
        <w:t>.), επισημαίνει για πολλοστή φορά ότι η υψηλή φορολόγηση των καυσίμων, δεν εξυπηρετεί την προώθηση της οικονομικής ανάπτυξης που τόσο έχουμε ανάγκη, δεν αυξάνει αποδεδειγμένα τα δημόσια έσοδα, είναι όμως το βασικό κίνητρο της ανεξέλεγκτης παράνομης διακίνησης πετρελαιοειδών προϊόντων.</w:t>
      </w:r>
    </w:p>
    <w:p w:rsidR="00763E28" w:rsidRPr="00763E28" w:rsidRDefault="00763E28" w:rsidP="00763E28">
      <w:pPr>
        <w:jc w:val="both"/>
        <w:rPr>
          <w:sz w:val="26"/>
          <w:szCs w:val="26"/>
        </w:rPr>
      </w:pPr>
      <w:r w:rsidRPr="00763E28">
        <w:rPr>
          <w:sz w:val="26"/>
          <w:szCs w:val="26"/>
        </w:rPr>
        <w:t>Εμείς καλούμε όλους όσους επικαλούνται κατά την λήψη των αποφάσεων τους ως</w:t>
      </w:r>
      <w:r w:rsidRPr="00763E28">
        <w:rPr>
          <w:color w:val="1F497D"/>
          <w:sz w:val="26"/>
          <w:szCs w:val="26"/>
        </w:rPr>
        <w:t xml:space="preserve"> </w:t>
      </w:r>
      <w:r w:rsidRPr="00763E28">
        <w:rPr>
          <w:sz w:val="26"/>
          <w:szCs w:val="26"/>
        </w:rPr>
        <w:t>προϋπόθεση,</w:t>
      </w:r>
      <w:r w:rsidRPr="00763E28">
        <w:rPr>
          <w:color w:val="1F497D"/>
          <w:sz w:val="26"/>
          <w:szCs w:val="26"/>
        </w:rPr>
        <w:t xml:space="preserve"> </w:t>
      </w:r>
      <w:r w:rsidRPr="00763E28">
        <w:rPr>
          <w:sz w:val="26"/>
          <w:szCs w:val="26"/>
        </w:rPr>
        <w:t xml:space="preserve">την </w:t>
      </w:r>
      <w:r w:rsidRPr="00763E28">
        <w:rPr>
          <w:b/>
          <w:bCs/>
          <w:sz w:val="26"/>
          <w:szCs w:val="26"/>
        </w:rPr>
        <w:t>κοινωνική τους</w:t>
      </w:r>
      <w:r w:rsidRPr="00763E28">
        <w:rPr>
          <w:b/>
          <w:bCs/>
          <w:color w:val="1F497D"/>
          <w:sz w:val="26"/>
          <w:szCs w:val="26"/>
        </w:rPr>
        <w:t xml:space="preserve"> </w:t>
      </w:r>
      <w:r w:rsidRPr="00763E28">
        <w:rPr>
          <w:b/>
          <w:bCs/>
          <w:sz w:val="26"/>
          <w:szCs w:val="26"/>
        </w:rPr>
        <w:t>ευαισθησία</w:t>
      </w:r>
      <w:r w:rsidRPr="00763E28">
        <w:rPr>
          <w:sz w:val="26"/>
          <w:szCs w:val="26"/>
        </w:rPr>
        <w:t>, να προχωρήσουν άμεσα στην μείωση του Ε.Φ.Κ. στα καύσιμα και να την επιβεβαιώσουν εμπράκτως ιδιαίτερα στο πετρέλαιο θέρμανσης.</w:t>
      </w:r>
    </w:p>
    <w:p w:rsidR="00763E28" w:rsidRPr="00763E28" w:rsidRDefault="00763E28" w:rsidP="00763E28">
      <w:pPr>
        <w:jc w:val="both"/>
        <w:rPr>
          <w:b/>
          <w:bCs/>
          <w:sz w:val="26"/>
          <w:szCs w:val="26"/>
          <w:u w:val="single"/>
        </w:rPr>
      </w:pPr>
      <w:r w:rsidRPr="00763E28">
        <w:rPr>
          <w:b/>
          <w:bCs/>
          <w:sz w:val="26"/>
          <w:szCs w:val="26"/>
          <w:u w:val="single"/>
        </w:rPr>
        <w:t xml:space="preserve">Οι κοινωνικά ευαίσθητοι, ας εισηγηθούν επιτέλους ότι δεν είναι δυνατόν ο Ειδικός Φόρος Κατανάλωσης των καυσίμων να επιβαρύνεται και με Φ.Π.Α 24%.     </w:t>
      </w:r>
    </w:p>
    <w:p w:rsidR="00763E28" w:rsidRPr="00763E28" w:rsidRDefault="00763E28" w:rsidP="00763E28">
      <w:pPr>
        <w:rPr>
          <w:sz w:val="26"/>
          <w:szCs w:val="26"/>
        </w:rPr>
      </w:pPr>
    </w:p>
    <w:p w:rsidR="00763E28" w:rsidRPr="003B1A17" w:rsidRDefault="00763E28" w:rsidP="00763E28">
      <w:pPr>
        <w:spacing w:after="0" w:line="240" w:lineRule="auto"/>
        <w:jc w:val="center"/>
        <w:rPr>
          <w:rFonts w:cs="Arial"/>
          <w:b/>
          <w:bCs/>
          <w:color w:val="C00000"/>
        </w:rPr>
      </w:pPr>
    </w:p>
    <w:p w:rsidR="00763E28" w:rsidRPr="003B1A17" w:rsidRDefault="00763E28" w:rsidP="00763E28">
      <w:pPr>
        <w:jc w:val="center"/>
        <w:rPr>
          <w:rFonts w:ascii="Arial Black" w:hAnsi="Arial Black"/>
          <w:b/>
        </w:rPr>
      </w:pPr>
    </w:p>
    <w:p w:rsidR="00763E28" w:rsidRPr="00763E28" w:rsidRDefault="00763E28" w:rsidP="00763E28">
      <w:pPr>
        <w:jc w:val="center"/>
        <w:rPr>
          <w:rFonts w:cs="Arial"/>
          <w:b/>
          <w:bCs/>
          <w:color w:val="C00000"/>
        </w:rPr>
      </w:pPr>
      <w:r w:rsidRPr="00843E9E">
        <w:rPr>
          <w:rFonts w:ascii="Arial Black" w:hAnsi="Arial Black"/>
          <w:b/>
        </w:rPr>
        <w:t xml:space="preserve">ΠΑΝΕΛΛΗΝΙΑ ΟΜΟΣΠΟΝΔΙΑ ΠΡΑΤΗΡΙΟΥΧΩΝ ΕΜΠΟΡΩΝ ΚΑΥΣΙΜΩΝ (Π.Ο.Π.Ε.Κ.) </w:t>
      </w:r>
    </w:p>
    <w:p w:rsidR="007D5431" w:rsidRPr="00515F0D" w:rsidRDefault="00515F0D" w:rsidP="00763E28">
      <w:pPr>
        <w:spacing w:after="0" w:line="240" w:lineRule="auto"/>
        <w:jc w:val="center"/>
        <w:rPr>
          <w:rFonts w:ascii="Arial" w:eastAsia="Times New Roman" w:hAnsi="Arial" w:cs="Arial"/>
          <w:b/>
          <w:color w:val="000000"/>
        </w:rPr>
      </w:pPr>
      <w:r w:rsidRPr="00515F0D">
        <w:rPr>
          <w:rFonts w:cs="Arial"/>
          <w:b/>
          <w:bCs/>
          <w:color w:val="C00000"/>
        </w:rPr>
        <w:t>  </w:t>
      </w:r>
      <w:r w:rsidR="0023377D" w:rsidRPr="00515F0D">
        <w:rPr>
          <w:rFonts w:ascii="Arial Black" w:hAnsi="Arial Black"/>
          <w:b/>
        </w:rPr>
        <w:t xml:space="preserve"> </w:t>
      </w:r>
    </w:p>
    <w:sectPr w:rsidR="007D5431" w:rsidRPr="00515F0D" w:rsidSect="004A1A3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FA" w:rsidRDefault="00FB21FA" w:rsidP="007D5431">
      <w:pPr>
        <w:spacing w:after="0" w:line="240" w:lineRule="auto"/>
      </w:pPr>
      <w:r>
        <w:separator/>
      </w:r>
    </w:p>
  </w:endnote>
  <w:endnote w:type="continuationSeparator" w:id="0">
    <w:p w:rsidR="00FB21FA" w:rsidRDefault="00FB21FA" w:rsidP="007D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gHelveticaUCPol">
    <w:altName w:val="Times New Roman"/>
    <w:charset w:val="00"/>
    <w:family w:val="auto"/>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54" w:rsidRDefault="00B35954">
    <w:pPr>
      <w:pStyle w:val="a6"/>
      <w:jc w:val="right"/>
    </w:pPr>
  </w:p>
  <w:p w:rsidR="007D5431" w:rsidRDefault="007D54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FA" w:rsidRDefault="00FB21FA" w:rsidP="007D5431">
      <w:pPr>
        <w:spacing w:after="0" w:line="240" w:lineRule="auto"/>
      </w:pPr>
      <w:r>
        <w:separator/>
      </w:r>
    </w:p>
  </w:footnote>
  <w:footnote w:type="continuationSeparator" w:id="0">
    <w:p w:rsidR="00FB21FA" w:rsidRDefault="00FB21FA" w:rsidP="007D5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D71"/>
    <w:multiLevelType w:val="multilevel"/>
    <w:tmpl w:val="FBB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61"/>
    <w:rsid w:val="0023377D"/>
    <w:rsid w:val="00280A98"/>
    <w:rsid w:val="003B1A17"/>
    <w:rsid w:val="003F7B93"/>
    <w:rsid w:val="004371EA"/>
    <w:rsid w:val="00492BF2"/>
    <w:rsid w:val="004A1A3C"/>
    <w:rsid w:val="004A3928"/>
    <w:rsid w:val="004C1328"/>
    <w:rsid w:val="00515F0D"/>
    <w:rsid w:val="00563A90"/>
    <w:rsid w:val="00663719"/>
    <w:rsid w:val="00696848"/>
    <w:rsid w:val="00725CC4"/>
    <w:rsid w:val="00734B52"/>
    <w:rsid w:val="00745761"/>
    <w:rsid w:val="00763E28"/>
    <w:rsid w:val="007D2FE2"/>
    <w:rsid w:val="007D5431"/>
    <w:rsid w:val="007F527D"/>
    <w:rsid w:val="008863D7"/>
    <w:rsid w:val="00896CD8"/>
    <w:rsid w:val="008B1302"/>
    <w:rsid w:val="008D64EF"/>
    <w:rsid w:val="00950A17"/>
    <w:rsid w:val="00993361"/>
    <w:rsid w:val="0099555A"/>
    <w:rsid w:val="009A783A"/>
    <w:rsid w:val="009C19CF"/>
    <w:rsid w:val="009C48AA"/>
    <w:rsid w:val="00AA12EB"/>
    <w:rsid w:val="00AC5717"/>
    <w:rsid w:val="00B35954"/>
    <w:rsid w:val="00B73576"/>
    <w:rsid w:val="00BA75CC"/>
    <w:rsid w:val="00BB36AC"/>
    <w:rsid w:val="00C7277B"/>
    <w:rsid w:val="00C86C7A"/>
    <w:rsid w:val="00CD4127"/>
    <w:rsid w:val="00DA59AA"/>
    <w:rsid w:val="00E16D2E"/>
    <w:rsid w:val="00ED7C13"/>
    <w:rsid w:val="00F44360"/>
    <w:rsid w:val="00F454FE"/>
    <w:rsid w:val="00F74D67"/>
    <w:rsid w:val="00FB21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233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7457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457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45761"/>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745761"/>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7457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7457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5761"/>
    <w:rPr>
      <w:rFonts w:ascii="Tahoma" w:hAnsi="Tahoma" w:cs="Tahoma"/>
      <w:sz w:val="16"/>
      <w:szCs w:val="16"/>
    </w:rPr>
  </w:style>
  <w:style w:type="character" w:customStyle="1" w:styleId="red">
    <w:name w:val="red"/>
    <w:basedOn w:val="a0"/>
    <w:rsid w:val="004C1328"/>
  </w:style>
  <w:style w:type="character" w:styleId="a4">
    <w:name w:val="Strong"/>
    <w:basedOn w:val="a0"/>
    <w:uiPriority w:val="22"/>
    <w:qFormat/>
    <w:rsid w:val="004C1328"/>
    <w:rPr>
      <w:b/>
      <w:bCs/>
    </w:rPr>
  </w:style>
  <w:style w:type="character" w:styleId="-">
    <w:name w:val="Hyperlink"/>
    <w:uiPriority w:val="99"/>
    <w:rsid w:val="007D5431"/>
    <w:rPr>
      <w:color w:val="0000FF"/>
      <w:u w:val="single"/>
    </w:rPr>
  </w:style>
  <w:style w:type="paragraph" w:styleId="a5">
    <w:name w:val="header"/>
    <w:basedOn w:val="a"/>
    <w:link w:val="Char0"/>
    <w:uiPriority w:val="99"/>
    <w:semiHidden/>
    <w:unhideWhenUsed/>
    <w:rsid w:val="007D5431"/>
    <w:pPr>
      <w:tabs>
        <w:tab w:val="center" w:pos="4153"/>
        <w:tab w:val="right" w:pos="8306"/>
      </w:tabs>
      <w:spacing w:after="0" w:line="240" w:lineRule="auto"/>
    </w:pPr>
  </w:style>
  <w:style w:type="character" w:customStyle="1" w:styleId="Char0">
    <w:name w:val="Κεφαλίδα Char"/>
    <w:basedOn w:val="a0"/>
    <w:link w:val="a5"/>
    <w:uiPriority w:val="99"/>
    <w:semiHidden/>
    <w:rsid w:val="007D5431"/>
  </w:style>
  <w:style w:type="paragraph" w:styleId="a6">
    <w:name w:val="footer"/>
    <w:basedOn w:val="a"/>
    <w:link w:val="Char1"/>
    <w:uiPriority w:val="99"/>
    <w:unhideWhenUsed/>
    <w:rsid w:val="007D5431"/>
    <w:pPr>
      <w:tabs>
        <w:tab w:val="center" w:pos="4153"/>
        <w:tab w:val="right" w:pos="8306"/>
      </w:tabs>
      <w:spacing w:after="0" w:line="240" w:lineRule="auto"/>
    </w:pPr>
  </w:style>
  <w:style w:type="character" w:customStyle="1" w:styleId="Char1">
    <w:name w:val="Υποσέλιδο Char"/>
    <w:basedOn w:val="a0"/>
    <w:link w:val="a6"/>
    <w:uiPriority w:val="99"/>
    <w:rsid w:val="007D5431"/>
  </w:style>
  <w:style w:type="character" w:customStyle="1" w:styleId="2Char">
    <w:name w:val="Επικεφαλίδα 2 Char"/>
    <w:basedOn w:val="a0"/>
    <w:link w:val="2"/>
    <w:uiPriority w:val="9"/>
    <w:semiHidden/>
    <w:rsid w:val="0023377D"/>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696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233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7457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7457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45761"/>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745761"/>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7457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7457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5761"/>
    <w:rPr>
      <w:rFonts w:ascii="Tahoma" w:hAnsi="Tahoma" w:cs="Tahoma"/>
      <w:sz w:val="16"/>
      <w:szCs w:val="16"/>
    </w:rPr>
  </w:style>
  <w:style w:type="character" w:customStyle="1" w:styleId="red">
    <w:name w:val="red"/>
    <w:basedOn w:val="a0"/>
    <w:rsid w:val="004C1328"/>
  </w:style>
  <w:style w:type="character" w:styleId="a4">
    <w:name w:val="Strong"/>
    <w:basedOn w:val="a0"/>
    <w:uiPriority w:val="22"/>
    <w:qFormat/>
    <w:rsid w:val="004C1328"/>
    <w:rPr>
      <w:b/>
      <w:bCs/>
    </w:rPr>
  </w:style>
  <w:style w:type="character" w:styleId="-">
    <w:name w:val="Hyperlink"/>
    <w:uiPriority w:val="99"/>
    <w:rsid w:val="007D5431"/>
    <w:rPr>
      <w:color w:val="0000FF"/>
      <w:u w:val="single"/>
    </w:rPr>
  </w:style>
  <w:style w:type="paragraph" w:styleId="a5">
    <w:name w:val="header"/>
    <w:basedOn w:val="a"/>
    <w:link w:val="Char0"/>
    <w:uiPriority w:val="99"/>
    <w:semiHidden/>
    <w:unhideWhenUsed/>
    <w:rsid w:val="007D5431"/>
    <w:pPr>
      <w:tabs>
        <w:tab w:val="center" w:pos="4153"/>
        <w:tab w:val="right" w:pos="8306"/>
      </w:tabs>
      <w:spacing w:after="0" w:line="240" w:lineRule="auto"/>
    </w:pPr>
  </w:style>
  <w:style w:type="character" w:customStyle="1" w:styleId="Char0">
    <w:name w:val="Κεφαλίδα Char"/>
    <w:basedOn w:val="a0"/>
    <w:link w:val="a5"/>
    <w:uiPriority w:val="99"/>
    <w:semiHidden/>
    <w:rsid w:val="007D5431"/>
  </w:style>
  <w:style w:type="paragraph" w:styleId="a6">
    <w:name w:val="footer"/>
    <w:basedOn w:val="a"/>
    <w:link w:val="Char1"/>
    <w:uiPriority w:val="99"/>
    <w:unhideWhenUsed/>
    <w:rsid w:val="007D5431"/>
    <w:pPr>
      <w:tabs>
        <w:tab w:val="center" w:pos="4153"/>
        <w:tab w:val="right" w:pos="8306"/>
      </w:tabs>
      <w:spacing w:after="0" w:line="240" w:lineRule="auto"/>
    </w:pPr>
  </w:style>
  <w:style w:type="character" w:customStyle="1" w:styleId="Char1">
    <w:name w:val="Υποσέλιδο Char"/>
    <w:basedOn w:val="a0"/>
    <w:link w:val="a6"/>
    <w:uiPriority w:val="99"/>
    <w:rsid w:val="007D5431"/>
  </w:style>
  <w:style w:type="character" w:customStyle="1" w:styleId="2Char">
    <w:name w:val="Επικεφαλίδα 2 Char"/>
    <w:basedOn w:val="a0"/>
    <w:link w:val="2"/>
    <w:uiPriority w:val="9"/>
    <w:semiHidden/>
    <w:rsid w:val="0023377D"/>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69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2674">
      <w:bodyDiv w:val="1"/>
      <w:marLeft w:val="0"/>
      <w:marRight w:val="0"/>
      <w:marTop w:val="0"/>
      <w:marBottom w:val="0"/>
      <w:divBdr>
        <w:top w:val="none" w:sz="0" w:space="0" w:color="auto"/>
        <w:left w:val="none" w:sz="0" w:space="0" w:color="auto"/>
        <w:bottom w:val="none" w:sz="0" w:space="0" w:color="auto"/>
        <w:right w:val="none" w:sz="0" w:space="0" w:color="auto"/>
      </w:divBdr>
    </w:div>
    <w:div w:id="523325764">
      <w:bodyDiv w:val="1"/>
      <w:marLeft w:val="0"/>
      <w:marRight w:val="0"/>
      <w:marTop w:val="0"/>
      <w:marBottom w:val="0"/>
      <w:divBdr>
        <w:top w:val="none" w:sz="0" w:space="0" w:color="auto"/>
        <w:left w:val="none" w:sz="0" w:space="0" w:color="auto"/>
        <w:bottom w:val="none" w:sz="0" w:space="0" w:color="auto"/>
        <w:right w:val="none" w:sz="0" w:space="0" w:color="auto"/>
      </w:divBdr>
    </w:div>
    <w:div w:id="596641099">
      <w:bodyDiv w:val="1"/>
      <w:marLeft w:val="0"/>
      <w:marRight w:val="0"/>
      <w:marTop w:val="0"/>
      <w:marBottom w:val="0"/>
      <w:divBdr>
        <w:top w:val="none" w:sz="0" w:space="0" w:color="auto"/>
        <w:left w:val="none" w:sz="0" w:space="0" w:color="auto"/>
        <w:bottom w:val="none" w:sz="0" w:space="0" w:color="auto"/>
        <w:right w:val="none" w:sz="0" w:space="0" w:color="auto"/>
      </w:divBdr>
    </w:div>
    <w:div w:id="781657028">
      <w:bodyDiv w:val="1"/>
      <w:marLeft w:val="0"/>
      <w:marRight w:val="0"/>
      <w:marTop w:val="0"/>
      <w:marBottom w:val="0"/>
      <w:divBdr>
        <w:top w:val="none" w:sz="0" w:space="0" w:color="auto"/>
        <w:left w:val="none" w:sz="0" w:space="0" w:color="auto"/>
        <w:bottom w:val="none" w:sz="0" w:space="0" w:color="auto"/>
        <w:right w:val="none" w:sz="0" w:space="0" w:color="auto"/>
      </w:divBdr>
    </w:div>
    <w:div w:id="836313222">
      <w:bodyDiv w:val="1"/>
      <w:marLeft w:val="0"/>
      <w:marRight w:val="0"/>
      <w:marTop w:val="0"/>
      <w:marBottom w:val="0"/>
      <w:divBdr>
        <w:top w:val="none" w:sz="0" w:space="0" w:color="auto"/>
        <w:left w:val="none" w:sz="0" w:space="0" w:color="auto"/>
        <w:bottom w:val="none" w:sz="0" w:space="0" w:color="auto"/>
        <w:right w:val="none" w:sz="0" w:space="0" w:color="auto"/>
      </w:divBdr>
    </w:div>
    <w:div w:id="855578943">
      <w:bodyDiv w:val="1"/>
      <w:marLeft w:val="0"/>
      <w:marRight w:val="0"/>
      <w:marTop w:val="0"/>
      <w:marBottom w:val="0"/>
      <w:divBdr>
        <w:top w:val="none" w:sz="0" w:space="0" w:color="auto"/>
        <w:left w:val="none" w:sz="0" w:space="0" w:color="auto"/>
        <w:bottom w:val="none" w:sz="0" w:space="0" w:color="auto"/>
        <w:right w:val="none" w:sz="0" w:space="0" w:color="auto"/>
      </w:divBdr>
    </w:div>
    <w:div w:id="1192299441">
      <w:bodyDiv w:val="1"/>
      <w:marLeft w:val="0"/>
      <w:marRight w:val="0"/>
      <w:marTop w:val="0"/>
      <w:marBottom w:val="0"/>
      <w:divBdr>
        <w:top w:val="none" w:sz="0" w:space="0" w:color="auto"/>
        <w:left w:val="none" w:sz="0" w:space="0" w:color="auto"/>
        <w:bottom w:val="none" w:sz="0" w:space="0" w:color="auto"/>
        <w:right w:val="none" w:sz="0" w:space="0" w:color="auto"/>
      </w:divBdr>
    </w:div>
    <w:div w:id="1624920610">
      <w:bodyDiv w:val="1"/>
      <w:marLeft w:val="0"/>
      <w:marRight w:val="0"/>
      <w:marTop w:val="0"/>
      <w:marBottom w:val="0"/>
      <w:divBdr>
        <w:top w:val="none" w:sz="0" w:space="0" w:color="auto"/>
        <w:left w:val="none" w:sz="0" w:space="0" w:color="auto"/>
        <w:bottom w:val="none" w:sz="0" w:space="0" w:color="auto"/>
        <w:right w:val="none" w:sz="0" w:space="0" w:color="auto"/>
      </w:divBdr>
    </w:div>
    <w:div w:id="1806847603">
      <w:bodyDiv w:val="1"/>
      <w:marLeft w:val="0"/>
      <w:marRight w:val="0"/>
      <w:marTop w:val="0"/>
      <w:marBottom w:val="0"/>
      <w:divBdr>
        <w:top w:val="none" w:sz="0" w:space="0" w:color="auto"/>
        <w:left w:val="none" w:sz="0" w:space="0" w:color="auto"/>
        <w:bottom w:val="none" w:sz="0" w:space="0" w:color="auto"/>
        <w:right w:val="none" w:sz="0" w:space="0" w:color="auto"/>
      </w:divBdr>
      <w:divsChild>
        <w:div w:id="174656916">
          <w:marLeft w:val="0"/>
          <w:marRight w:val="0"/>
          <w:marTop w:val="0"/>
          <w:marBottom w:val="0"/>
          <w:divBdr>
            <w:top w:val="none" w:sz="0" w:space="0" w:color="auto"/>
            <w:left w:val="none" w:sz="0" w:space="0" w:color="auto"/>
            <w:bottom w:val="none" w:sz="0" w:space="0" w:color="auto"/>
            <w:right w:val="none" w:sz="0" w:space="0" w:color="auto"/>
          </w:divBdr>
          <w:divsChild>
            <w:div w:id="476918244">
              <w:marLeft w:val="0"/>
              <w:marRight w:val="0"/>
              <w:marTop w:val="0"/>
              <w:marBottom w:val="0"/>
              <w:divBdr>
                <w:top w:val="none" w:sz="0" w:space="0" w:color="auto"/>
                <w:left w:val="none" w:sz="0" w:space="0" w:color="auto"/>
                <w:bottom w:val="none" w:sz="0" w:space="0" w:color="auto"/>
                <w:right w:val="none" w:sz="0" w:space="0" w:color="auto"/>
              </w:divBdr>
              <w:divsChild>
                <w:div w:id="1911454716">
                  <w:marLeft w:val="0"/>
                  <w:marRight w:val="0"/>
                  <w:marTop w:val="0"/>
                  <w:marBottom w:val="0"/>
                  <w:divBdr>
                    <w:top w:val="none" w:sz="0" w:space="0" w:color="auto"/>
                    <w:left w:val="none" w:sz="0" w:space="0" w:color="auto"/>
                    <w:bottom w:val="none" w:sz="0" w:space="0" w:color="auto"/>
                    <w:right w:val="none" w:sz="0" w:space="0" w:color="auto"/>
                  </w:divBdr>
                  <w:divsChild>
                    <w:div w:id="16762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5819">
          <w:marLeft w:val="0"/>
          <w:marRight w:val="0"/>
          <w:marTop w:val="0"/>
          <w:marBottom w:val="0"/>
          <w:divBdr>
            <w:top w:val="none" w:sz="0" w:space="0" w:color="auto"/>
            <w:left w:val="none" w:sz="0" w:space="0" w:color="auto"/>
            <w:bottom w:val="none" w:sz="0" w:space="0" w:color="auto"/>
            <w:right w:val="none" w:sz="0" w:space="0" w:color="auto"/>
          </w:divBdr>
          <w:divsChild>
            <w:div w:id="1470973167">
              <w:marLeft w:val="0"/>
              <w:marRight w:val="0"/>
              <w:marTop w:val="0"/>
              <w:marBottom w:val="0"/>
              <w:divBdr>
                <w:top w:val="none" w:sz="0" w:space="0" w:color="auto"/>
                <w:left w:val="none" w:sz="0" w:space="0" w:color="auto"/>
                <w:bottom w:val="none" w:sz="0" w:space="0" w:color="auto"/>
                <w:right w:val="none" w:sz="0" w:space="0" w:color="auto"/>
              </w:divBdr>
              <w:divsChild>
                <w:div w:id="1428185671">
                  <w:marLeft w:val="0"/>
                  <w:marRight w:val="0"/>
                  <w:marTop w:val="0"/>
                  <w:marBottom w:val="0"/>
                  <w:divBdr>
                    <w:top w:val="none" w:sz="0" w:space="0" w:color="auto"/>
                    <w:left w:val="none" w:sz="0" w:space="0" w:color="auto"/>
                    <w:bottom w:val="none" w:sz="0" w:space="0" w:color="auto"/>
                    <w:right w:val="none" w:sz="0" w:space="0" w:color="auto"/>
                  </w:divBdr>
                  <w:divsChild>
                    <w:div w:id="622922139">
                      <w:marLeft w:val="0"/>
                      <w:marRight w:val="0"/>
                      <w:marTop w:val="0"/>
                      <w:marBottom w:val="375"/>
                      <w:divBdr>
                        <w:top w:val="none" w:sz="0" w:space="0" w:color="auto"/>
                        <w:left w:val="none" w:sz="0" w:space="0" w:color="auto"/>
                        <w:bottom w:val="none" w:sz="0" w:space="0" w:color="auto"/>
                        <w:right w:val="none" w:sz="0" w:space="0" w:color="auto"/>
                      </w:divBdr>
                      <w:divsChild>
                        <w:div w:id="2035492509">
                          <w:marLeft w:val="0"/>
                          <w:marRight w:val="0"/>
                          <w:marTop w:val="0"/>
                          <w:marBottom w:val="0"/>
                          <w:divBdr>
                            <w:top w:val="none" w:sz="0" w:space="0" w:color="auto"/>
                            <w:left w:val="none" w:sz="0" w:space="0" w:color="auto"/>
                            <w:bottom w:val="none" w:sz="0" w:space="0" w:color="auto"/>
                            <w:right w:val="none" w:sz="0" w:space="0" w:color="auto"/>
                          </w:divBdr>
                        </w:div>
                        <w:div w:id="1346859817">
                          <w:marLeft w:val="0"/>
                          <w:marRight w:val="0"/>
                          <w:marTop w:val="0"/>
                          <w:marBottom w:val="0"/>
                          <w:divBdr>
                            <w:top w:val="none" w:sz="0" w:space="0" w:color="auto"/>
                            <w:left w:val="none" w:sz="0" w:space="0" w:color="auto"/>
                            <w:bottom w:val="none" w:sz="0" w:space="0" w:color="auto"/>
                            <w:right w:val="none" w:sz="0" w:space="0" w:color="auto"/>
                          </w:divBdr>
                          <w:divsChild>
                            <w:div w:id="19277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6352">
                      <w:marLeft w:val="0"/>
                      <w:marRight w:val="0"/>
                      <w:marTop w:val="0"/>
                      <w:marBottom w:val="375"/>
                      <w:divBdr>
                        <w:top w:val="none" w:sz="0" w:space="0" w:color="auto"/>
                        <w:left w:val="none" w:sz="0" w:space="0" w:color="auto"/>
                        <w:bottom w:val="none" w:sz="0" w:space="0" w:color="auto"/>
                        <w:right w:val="none" w:sz="0" w:space="0" w:color="auto"/>
                      </w:divBdr>
                      <w:divsChild>
                        <w:div w:id="1995646913">
                          <w:marLeft w:val="0"/>
                          <w:marRight w:val="0"/>
                          <w:marTop w:val="0"/>
                          <w:marBottom w:val="0"/>
                          <w:divBdr>
                            <w:top w:val="none" w:sz="0" w:space="0" w:color="auto"/>
                            <w:left w:val="none" w:sz="0" w:space="0" w:color="auto"/>
                            <w:bottom w:val="none" w:sz="0" w:space="0" w:color="auto"/>
                            <w:right w:val="none" w:sz="0" w:space="0" w:color="auto"/>
                          </w:divBdr>
                        </w:div>
                        <w:div w:id="608701806">
                          <w:marLeft w:val="0"/>
                          <w:marRight w:val="0"/>
                          <w:marTop w:val="0"/>
                          <w:marBottom w:val="0"/>
                          <w:divBdr>
                            <w:top w:val="none" w:sz="0" w:space="0" w:color="auto"/>
                            <w:left w:val="none" w:sz="0" w:space="0" w:color="auto"/>
                            <w:bottom w:val="none" w:sz="0" w:space="0" w:color="auto"/>
                            <w:right w:val="none" w:sz="0" w:space="0" w:color="auto"/>
                          </w:divBdr>
                          <w:divsChild>
                            <w:div w:id="5564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5131">
                      <w:marLeft w:val="0"/>
                      <w:marRight w:val="0"/>
                      <w:marTop w:val="0"/>
                      <w:marBottom w:val="375"/>
                      <w:divBdr>
                        <w:top w:val="none" w:sz="0" w:space="0" w:color="auto"/>
                        <w:left w:val="none" w:sz="0" w:space="0" w:color="auto"/>
                        <w:bottom w:val="none" w:sz="0" w:space="0" w:color="auto"/>
                        <w:right w:val="none" w:sz="0" w:space="0" w:color="auto"/>
                      </w:divBdr>
                      <w:divsChild>
                        <w:div w:id="1973976741">
                          <w:marLeft w:val="0"/>
                          <w:marRight w:val="0"/>
                          <w:marTop w:val="0"/>
                          <w:marBottom w:val="0"/>
                          <w:divBdr>
                            <w:top w:val="none" w:sz="0" w:space="0" w:color="auto"/>
                            <w:left w:val="none" w:sz="0" w:space="0" w:color="auto"/>
                            <w:bottom w:val="none" w:sz="0" w:space="0" w:color="auto"/>
                            <w:right w:val="none" w:sz="0" w:space="0" w:color="auto"/>
                          </w:divBdr>
                        </w:div>
                        <w:div w:id="267587003">
                          <w:marLeft w:val="0"/>
                          <w:marRight w:val="0"/>
                          <w:marTop w:val="0"/>
                          <w:marBottom w:val="0"/>
                          <w:divBdr>
                            <w:top w:val="none" w:sz="0" w:space="0" w:color="auto"/>
                            <w:left w:val="none" w:sz="0" w:space="0" w:color="auto"/>
                            <w:bottom w:val="none" w:sz="0" w:space="0" w:color="auto"/>
                            <w:right w:val="none" w:sz="0" w:space="0" w:color="auto"/>
                          </w:divBdr>
                          <w:divsChild>
                            <w:div w:id="4934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tners@popek.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ek@popek.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pek.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3F7A1-86EE-43AB-AC44-D82AECF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1708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Epyksa</cp:lastModifiedBy>
  <cp:revision>2</cp:revision>
  <cp:lastPrinted>2018-01-05T07:42:00Z</cp:lastPrinted>
  <dcterms:created xsi:type="dcterms:W3CDTF">2018-11-27T07:30:00Z</dcterms:created>
  <dcterms:modified xsi:type="dcterms:W3CDTF">2018-11-27T07:30:00Z</dcterms:modified>
</cp:coreProperties>
</file>